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  <w:r>
        <w:rPr>
          <w:rFonts w:ascii="Courier New" w:hAnsi="Courier New" w:cs="Courier New"/>
          <w:b/>
          <w:color w:val="C00000"/>
          <w:sz w:val="28"/>
          <w:szCs w:val="28"/>
        </w:rPr>
        <w:t>Databáze AGENDA</w:t>
      </w: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AA4124">
      <w:r>
        <w:t xml:space="preserve">Tabulka </w:t>
      </w:r>
      <w:r w:rsidRPr="00AA4124">
        <w:rPr>
          <w:b/>
        </w:rPr>
        <w:t>aprobace</w:t>
      </w:r>
      <w:r>
        <w:t>:</w:t>
      </w:r>
    </w:p>
    <w:p w:rsidR="00AA4124" w:rsidRDefault="00AA4124" w:rsidP="00AA41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</w:tblGrid>
      <w:tr w:rsidR="00AA4124" w:rsidTr="006C4938">
        <w:tc>
          <w:tcPr>
            <w:tcW w:w="2518" w:type="dxa"/>
            <w:shd w:val="clear" w:color="auto" w:fill="auto"/>
          </w:tcPr>
          <w:p w:rsidR="00AA4124" w:rsidRPr="006C4938" w:rsidRDefault="00AA4124" w:rsidP="00AA4124">
            <w:pPr>
              <w:rPr>
                <w:b/>
              </w:rPr>
            </w:pPr>
            <w:r w:rsidRPr="006C4938">
              <w:rPr>
                <w:b/>
              </w:rPr>
              <w:t>aprobace_id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aprobace_nazev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Matematika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Fyzika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Dějepis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11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Informační výchova</w:t>
            </w:r>
          </w:p>
        </w:tc>
      </w:tr>
    </w:tbl>
    <w:p w:rsidR="00AA4124" w:rsidRDefault="00AA4124" w:rsidP="00AA4124"/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AA4124">
      <w:r>
        <w:t xml:space="preserve">Tabulka </w:t>
      </w:r>
      <w:r w:rsidRPr="00AA4124">
        <w:rPr>
          <w:b/>
        </w:rPr>
        <w:t>pedagogove</w:t>
      </w:r>
      <w:r>
        <w:t>:</w:t>
      </w: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A4124" w:rsidRPr="006C4938" w:rsidTr="006C4938">
        <w:tc>
          <w:tcPr>
            <w:tcW w:w="2303" w:type="dxa"/>
            <w:shd w:val="clear" w:color="auto" w:fill="auto"/>
          </w:tcPr>
          <w:p w:rsidR="00AA4124" w:rsidRPr="006C4938" w:rsidRDefault="00AA4124" w:rsidP="00AA4124">
            <w:pPr>
              <w:rPr>
                <w:b/>
              </w:rPr>
            </w:pPr>
            <w:r w:rsidRPr="006C4938">
              <w:rPr>
                <w:b/>
              </w:rPr>
              <w:t>pedagog_id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krestni_jmeno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prijmeni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datum_narozeni</w:t>
            </w:r>
          </w:p>
        </w:tc>
      </w:tr>
      <w:tr w:rsidR="00AA4124" w:rsidRPr="006C4938" w:rsidTr="006C4938"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1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Anastázie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Molnárová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1974-01-25</w:t>
            </w:r>
          </w:p>
        </w:tc>
      </w:tr>
      <w:tr w:rsidR="00AA4124" w:rsidRPr="006C4938" w:rsidTr="006C4938"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</w:tr>
      <w:tr w:rsidR="00AA4124" w:rsidRPr="006C4938" w:rsidTr="006C4938"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9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Petra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Zcestovalá</w:t>
            </w:r>
          </w:p>
        </w:tc>
        <w:tc>
          <w:tcPr>
            <w:tcW w:w="2303" w:type="dxa"/>
            <w:shd w:val="clear" w:color="auto" w:fill="auto"/>
          </w:tcPr>
          <w:p w:rsidR="00AA4124" w:rsidRDefault="00AA4124" w:rsidP="00AA4124">
            <w:r>
              <w:t>1984-04-19</w:t>
            </w:r>
          </w:p>
        </w:tc>
      </w:tr>
    </w:tbl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AA4124">
      <w:r>
        <w:t xml:space="preserve">Tabulka </w:t>
      </w:r>
      <w:r w:rsidRPr="00AA4124">
        <w:rPr>
          <w:b/>
        </w:rPr>
        <w:t>ped_apr</w:t>
      </w:r>
      <w:r>
        <w:t>:</w:t>
      </w: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</w:tblGrid>
      <w:tr w:rsidR="00AA4124" w:rsidTr="006C4938">
        <w:tc>
          <w:tcPr>
            <w:tcW w:w="2518" w:type="dxa"/>
            <w:shd w:val="clear" w:color="auto" w:fill="auto"/>
          </w:tcPr>
          <w:p w:rsidR="00AA4124" w:rsidRPr="006C4938" w:rsidRDefault="00AA4124" w:rsidP="00AA4124">
            <w:pPr>
              <w:rPr>
                <w:b/>
              </w:rPr>
            </w:pPr>
            <w:r w:rsidRPr="006C4938">
              <w:rPr>
                <w:b/>
              </w:rPr>
              <w:t>pedagog_id</w:t>
            </w:r>
          </w:p>
        </w:tc>
        <w:tc>
          <w:tcPr>
            <w:tcW w:w="2693" w:type="dxa"/>
            <w:shd w:val="clear" w:color="auto" w:fill="auto"/>
          </w:tcPr>
          <w:p w:rsidR="00AA4124" w:rsidRPr="006C4938" w:rsidRDefault="00AA4124" w:rsidP="00AA4124">
            <w:pPr>
              <w:rPr>
                <w:b/>
              </w:rPr>
            </w:pPr>
            <w:r w:rsidRPr="006C4938">
              <w:rPr>
                <w:b/>
              </w:rPr>
              <w:t>aprobace_id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3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…</w:t>
            </w:r>
          </w:p>
        </w:tc>
      </w:tr>
      <w:tr w:rsidR="00AA4124" w:rsidTr="006C4938">
        <w:tc>
          <w:tcPr>
            <w:tcW w:w="2518" w:type="dxa"/>
            <w:shd w:val="clear" w:color="auto" w:fill="auto"/>
          </w:tcPr>
          <w:p w:rsidR="00AA4124" w:rsidRDefault="00AA4124" w:rsidP="00AA4124">
            <w:r>
              <w:t>8</w:t>
            </w:r>
          </w:p>
        </w:tc>
        <w:tc>
          <w:tcPr>
            <w:tcW w:w="2693" w:type="dxa"/>
            <w:shd w:val="clear" w:color="auto" w:fill="auto"/>
          </w:tcPr>
          <w:p w:rsidR="00AA4124" w:rsidRDefault="00AA4124" w:rsidP="00AA4124">
            <w:r>
              <w:t>11</w:t>
            </w:r>
          </w:p>
        </w:tc>
      </w:tr>
    </w:tbl>
    <w:p w:rsidR="00AA4124" w:rsidRDefault="00AA4124" w:rsidP="00AA4124"/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7C78A0" w:rsidRDefault="007C78A0" w:rsidP="007C78A0">
      <w:r>
        <w:t xml:space="preserve">Tabulka </w:t>
      </w:r>
      <w:r w:rsidRPr="00AA4124">
        <w:rPr>
          <w:b/>
        </w:rPr>
        <w:t>aprobace</w:t>
      </w:r>
      <w:r>
        <w:rPr>
          <w:b/>
        </w:rPr>
        <w:t>_zaloha</w:t>
      </w:r>
      <w:r>
        <w:t>:</w:t>
      </w:r>
    </w:p>
    <w:p w:rsidR="007C78A0" w:rsidRDefault="007C78A0" w:rsidP="007C7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</w:tblGrid>
      <w:tr w:rsidR="007C78A0" w:rsidTr="0074536E">
        <w:tc>
          <w:tcPr>
            <w:tcW w:w="2518" w:type="dxa"/>
            <w:shd w:val="clear" w:color="auto" w:fill="auto"/>
          </w:tcPr>
          <w:p w:rsidR="007C78A0" w:rsidRPr="006C4938" w:rsidRDefault="007C78A0" w:rsidP="0074536E">
            <w:pPr>
              <w:rPr>
                <w:b/>
              </w:rPr>
            </w:pPr>
            <w:r w:rsidRPr="006C4938">
              <w:rPr>
                <w:b/>
              </w:rPr>
              <w:t>aprobace_id</w:t>
            </w:r>
          </w:p>
        </w:tc>
        <w:tc>
          <w:tcPr>
            <w:tcW w:w="2693" w:type="dxa"/>
            <w:shd w:val="clear" w:color="auto" w:fill="auto"/>
          </w:tcPr>
          <w:p w:rsidR="007C78A0" w:rsidRDefault="007C78A0" w:rsidP="0074536E">
            <w:r>
              <w:t>aprobace_nazev</w:t>
            </w:r>
          </w:p>
        </w:tc>
      </w:tr>
      <w:tr w:rsidR="007C78A0" w:rsidTr="0074536E">
        <w:tc>
          <w:tcPr>
            <w:tcW w:w="2518" w:type="dxa"/>
            <w:shd w:val="clear" w:color="auto" w:fill="auto"/>
          </w:tcPr>
          <w:p w:rsidR="007C78A0" w:rsidRDefault="007C78A0" w:rsidP="0074536E">
            <w:r>
              <w:t>…</w:t>
            </w:r>
          </w:p>
        </w:tc>
        <w:tc>
          <w:tcPr>
            <w:tcW w:w="2693" w:type="dxa"/>
            <w:shd w:val="clear" w:color="auto" w:fill="auto"/>
          </w:tcPr>
          <w:p w:rsidR="007C78A0" w:rsidRDefault="007C78A0" w:rsidP="0074536E">
            <w:r>
              <w:t>…</w:t>
            </w:r>
          </w:p>
        </w:tc>
      </w:tr>
    </w:tbl>
    <w:p w:rsidR="007C78A0" w:rsidRDefault="007C78A0" w:rsidP="007C78A0"/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AA4124" w:rsidRDefault="00AA4124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54292E" w:rsidRDefault="0054292E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1B594E" w:rsidRDefault="001B594E" w:rsidP="005F2A69">
      <w:pPr>
        <w:rPr>
          <w:rFonts w:ascii="Courier New" w:hAnsi="Courier New" w:cs="Courier New"/>
          <w:b/>
          <w:color w:val="C00000"/>
          <w:sz w:val="28"/>
          <w:szCs w:val="28"/>
        </w:rPr>
      </w:pPr>
    </w:p>
    <w:p w:rsidR="007C78A0" w:rsidRDefault="007C78A0" w:rsidP="007C78A0">
      <w:pPr>
        <w:rPr>
          <w:sz w:val="36"/>
          <w:szCs w:val="36"/>
        </w:rPr>
      </w:pPr>
      <w:r>
        <w:rPr>
          <w:sz w:val="36"/>
          <w:szCs w:val="36"/>
        </w:rPr>
        <w:lastRenderedPageBreak/>
        <w:t>TRIGGERY - příklady</w:t>
      </w:r>
    </w:p>
    <w:p w:rsidR="007C78A0" w:rsidRDefault="007C78A0" w:rsidP="007C78A0"/>
    <w:p w:rsidR="007C78A0" w:rsidRDefault="007C78A0" w:rsidP="007C78A0"/>
    <w:p w:rsidR="007C78A0" w:rsidRDefault="007C78A0" w:rsidP="007C78A0">
      <w:pPr>
        <w:jc w:val="both"/>
      </w:pPr>
      <w:r>
        <w:t>Trigger je v databázovém systému uložený program, který se spouští na základě stanovené akce (nejčastěji smazání nějakého záznamu v tabulce).</w:t>
      </w:r>
    </w:p>
    <w:p w:rsidR="007C78A0" w:rsidRDefault="007C78A0" w:rsidP="007C78A0">
      <w:pPr>
        <w:jc w:val="both"/>
      </w:pPr>
    </w:p>
    <w:p w:rsidR="007C78A0" w:rsidRDefault="007C78A0" w:rsidP="007C78A0">
      <w:pPr>
        <w:jc w:val="both"/>
      </w:pPr>
      <w:r>
        <w:t xml:space="preserve">Odstraníme-li např. záznam v jedné tabulce, na který se odkazuje cizím klíčem záznam v tabulce druhé, abychom dodrželi referenční integritu, musí být i záznam v druhé tabulce změněn nebo odstraněn. </w:t>
      </w:r>
    </w:p>
    <w:p w:rsidR="007C78A0" w:rsidRDefault="007C78A0" w:rsidP="007C78A0">
      <w:pPr>
        <w:jc w:val="both"/>
      </w:pPr>
    </w:p>
    <w:p w:rsidR="007C78A0" w:rsidRDefault="007C78A0" w:rsidP="007C78A0">
      <w:pPr>
        <w:jc w:val="both"/>
      </w:pPr>
      <w:r>
        <w:t xml:space="preserve">Např. po odstranění jednoho pedagoga z tabulky </w:t>
      </w:r>
      <w:r>
        <w:rPr>
          <w:b/>
        </w:rPr>
        <w:t>pedagogove</w:t>
      </w:r>
      <w:r>
        <w:t xml:space="preserve">, je potřeba odstranit záznam o tomto pedagogovi rovněž z vazební tabulky </w:t>
      </w:r>
      <w:r>
        <w:rPr>
          <w:b/>
        </w:rPr>
        <w:t>ped_apr</w:t>
      </w:r>
      <w:r>
        <w:t>. K tomu nám poslouží právě trigger!</w:t>
      </w:r>
    </w:p>
    <w:p w:rsidR="007C78A0" w:rsidRDefault="007C78A0" w:rsidP="007C78A0">
      <w:pPr>
        <w:jc w:val="both"/>
      </w:pPr>
    </w:p>
    <w:p w:rsidR="007C78A0" w:rsidRDefault="007C78A0" w:rsidP="007C78A0">
      <w:pPr>
        <w:jc w:val="both"/>
      </w:pPr>
      <w:r>
        <w:t xml:space="preserve">Takový trigger si na ukázku vytvoříme. V praxi se mu říká </w:t>
      </w:r>
      <w:r>
        <w:rPr>
          <w:b/>
        </w:rPr>
        <w:t>trigger odstraňování</w:t>
      </w:r>
      <w:r>
        <w:t>, protože bude vyvolán odstraněním záznamu v tabulce pedagogove.</w:t>
      </w:r>
    </w:p>
    <w:p w:rsidR="007C78A0" w:rsidRDefault="007C78A0" w:rsidP="007C78A0"/>
    <w:p w:rsidR="007C78A0" w:rsidRDefault="007C78A0" w:rsidP="007C78A0">
      <w:pPr>
        <w:rPr>
          <w:rFonts w:ascii="Courier New" w:hAnsi="Courier New" w:cs="Courier New"/>
        </w:rPr>
      </w:pPr>
    </w:p>
    <w:p w:rsidR="007C78A0" w:rsidRDefault="007C78A0" w:rsidP="007C78A0">
      <w:pPr>
        <w:pStyle w:val="Default"/>
      </w:pPr>
      <w:r>
        <w:rPr>
          <w:b/>
          <w:bCs/>
        </w:rPr>
        <w:t xml:space="preserve">CREATE TRIGGER </w:t>
      </w:r>
      <w:r>
        <w:t xml:space="preserve">before_delete_pedagog </w:t>
      </w:r>
    </w:p>
    <w:p w:rsidR="007C78A0" w:rsidRDefault="007C78A0" w:rsidP="007C78A0">
      <w:pPr>
        <w:pStyle w:val="Default"/>
      </w:pPr>
    </w:p>
    <w:p w:rsidR="007C78A0" w:rsidRDefault="007C78A0" w:rsidP="007C78A0">
      <w:pPr>
        <w:pStyle w:val="Default"/>
        <w:rPr>
          <w:b/>
          <w:bCs/>
        </w:rPr>
      </w:pPr>
      <w:r>
        <w:rPr>
          <w:b/>
          <w:bCs/>
        </w:rPr>
        <w:t xml:space="preserve">BEFORE DELETE ON </w:t>
      </w:r>
      <w:r>
        <w:rPr>
          <w:bCs/>
        </w:rPr>
        <w:t>pedagogove</w:t>
      </w:r>
    </w:p>
    <w:p w:rsidR="007C78A0" w:rsidRDefault="007C78A0" w:rsidP="007C78A0">
      <w:pPr>
        <w:pStyle w:val="Default"/>
      </w:pPr>
    </w:p>
    <w:p w:rsidR="007C78A0" w:rsidRDefault="007C78A0" w:rsidP="007C78A0">
      <w:pPr>
        <w:pStyle w:val="Default"/>
        <w:rPr>
          <w:b/>
          <w:bCs/>
        </w:rPr>
      </w:pPr>
      <w:r>
        <w:rPr>
          <w:b/>
          <w:bCs/>
        </w:rPr>
        <w:t xml:space="preserve">FOR EACH ROW </w:t>
      </w:r>
    </w:p>
    <w:p w:rsidR="007C78A0" w:rsidRDefault="007C78A0" w:rsidP="007C78A0">
      <w:pPr>
        <w:pStyle w:val="Default"/>
      </w:pPr>
    </w:p>
    <w:p w:rsidR="007C78A0" w:rsidRDefault="007C78A0" w:rsidP="007C78A0">
      <w:pPr>
        <w:pStyle w:val="Default"/>
        <w:rPr>
          <w:b/>
          <w:bCs/>
        </w:rPr>
      </w:pPr>
      <w:r>
        <w:rPr>
          <w:b/>
          <w:bCs/>
        </w:rPr>
        <w:t xml:space="preserve">BEGIN </w:t>
      </w:r>
    </w:p>
    <w:p w:rsidR="007C78A0" w:rsidRDefault="007C78A0" w:rsidP="007C78A0">
      <w:pPr>
        <w:pStyle w:val="Default"/>
      </w:pPr>
    </w:p>
    <w:p w:rsidR="007C78A0" w:rsidRDefault="007C78A0" w:rsidP="007C78A0">
      <w:pPr>
        <w:pStyle w:val="Default"/>
      </w:pPr>
      <w:r>
        <w:rPr>
          <w:bCs/>
        </w:rPr>
        <w:t>Doplňte;</w:t>
      </w:r>
    </w:p>
    <w:p w:rsidR="007C78A0" w:rsidRDefault="007C78A0" w:rsidP="007C78A0">
      <w:pPr>
        <w:pStyle w:val="Default"/>
      </w:pPr>
      <w:r>
        <w:t xml:space="preserve"> </w:t>
      </w:r>
    </w:p>
    <w:p w:rsidR="007C78A0" w:rsidRDefault="007C78A0" w:rsidP="007C78A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END; </w:t>
      </w:r>
    </w:p>
    <w:p w:rsidR="007C78A0" w:rsidRDefault="007C78A0" w:rsidP="007C78A0">
      <w:pPr>
        <w:rPr>
          <w:rFonts w:ascii="Courier New" w:hAnsi="Courier New" w:cs="Courier New"/>
          <w:b/>
          <w:bCs/>
        </w:rPr>
      </w:pPr>
    </w:p>
    <w:p w:rsidR="007C78A0" w:rsidRDefault="007C78A0" w:rsidP="007C78A0">
      <w:pPr>
        <w:rPr>
          <w:rFonts w:ascii="Courier New" w:hAnsi="Courier New" w:cs="Courier New"/>
          <w:b/>
          <w:bCs/>
        </w:rPr>
      </w:pPr>
    </w:p>
    <w:p w:rsidR="007C78A0" w:rsidRDefault="007C78A0" w:rsidP="007C78A0">
      <w:pPr>
        <w:rPr>
          <w:b/>
        </w:rPr>
      </w:pPr>
      <w:r>
        <w:rPr>
          <w:b/>
        </w:rPr>
        <w:t>Vytvořte trigger, který před odstraněním aprobace:</w:t>
      </w:r>
    </w:p>
    <w:p w:rsidR="007C78A0" w:rsidRDefault="007C78A0" w:rsidP="007C78A0"/>
    <w:p w:rsidR="007C78A0" w:rsidRDefault="007C78A0" w:rsidP="007C78A0">
      <w:pPr>
        <w:jc w:val="both"/>
      </w:pPr>
      <w:r>
        <w:t xml:space="preserve">1: odstraní záznam o této aprobaci rovněž z vazební tabulky </w:t>
      </w:r>
      <w:r>
        <w:rPr>
          <w:b/>
        </w:rPr>
        <w:t>ped_apr</w:t>
      </w:r>
      <w:r>
        <w:t xml:space="preserve">. </w:t>
      </w:r>
    </w:p>
    <w:p w:rsidR="007C78A0" w:rsidRDefault="007C78A0" w:rsidP="007C78A0">
      <w:pPr>
        <w:jc w:val="both"/>
      </w:pPr>
    </w:p>
    <w:p w:rsidR="007C78A0" w:rsidRDefault="007C78A0" w:rsidP="007C78A0">
      <w:pPr>
        <w:jc w:val="both"/>
      </w:pPr>
      <w:r>
        <w:t xml:space="preserve">2: do zálohovací tabulky </w:t>
      </w:r>
      <w:r>
        <w:rPr>
          <w:b/>
        </w:rPr>
        <w:t>aprobace_zaloha</w:t>
      </w:r>
      <w:r>
        <w:t xml:space="preserve"> vloží záznam o smazané aprobaci. </w:t>
      </w:r>
    </w:p>
    <w:p w:rsidR="00B72EB8" w:rsidRDefault="00B72EB8" w:rsidP="001469DF">
      <w:pPr>
        <w:rPr>
          <w:sz w:val="36"/>
          <w:szCs w:val="36"/>
        </w:rPr>
      </w:pPr>
    </w:p>
    <w:p w:rsidR="001B594E" w:rsidRDefault="001B594E" w:rsidP="001469DF">
      <w:pPr>
        <w:rPr>
          <w:sz w:val="36"/>
          <w:szCs w:val="36"/>
        </w:rPr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rPr>
          <w:sz w:val="36"/>
          <w:szCs w:val="36"/>
        </w:rPr>
      </w:pPr>
      <w:r>
        <w:rPr>
          <w:sz w:val="36"/>
          <w:szCs w:val="36"/>
        </w:rPr>
        <w:lastRenderedPageBreak/>
        <w:t>POHLED</w:t>
      </w:r>
      <w:bookmarkStart w:id="0" w:name="_GoBack"/>
      <w:bookmarkEnd w:id="0"/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</w:p>
    <w:p w:rsidR="001B594E" w:rsidRDefault="001B594E" w:rsidP="001B594E">
      <w:pPr>
        <w:jc w:val="both"/>
      </w:pPr>
      <w:r>
        <w:t xml:space="preserve">Vytvoříme si pohled (nazveme ho třeba </w:t>
      </w:r>
      <w:r>
        <w:rPr>
          <w:b/>
        </w:rPr>
        <w:t>kantori</w:t>
      </w:r>
      <w:r>
        <w:t xml:space="preserve">), ve kterém budou uloženi všichni pedagogové, mající dvě aprobace. Ve výsledku uvedeme celé jméno pedagoga a jeho aprobace oddělíme čárkou. </w:t>
      </w:r>
    </w:p>
    <w:p w:rsidR="001B594E" w:rsidRDefault="001B594E" w:rsidP="001B594E"/>
    <w:p w:rsidR="001B594E" w:rsidRDefault="001B594E" w:rsidP="001B594E"/>
    <w:p w:rsidR="001B594E" w:rsidRDefault="001B594E" w:rsidP="001B594E"/>
    <w:p w:rsidR="001B594E" w:rsidRDefault="001B594E" w:rsidP="001B594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CREATE OR REPLACE VIEW kantori</w:t>
      </w:r>
    </w:p>
    <w:p w:rsidR="001B594E" w:rsidRDefault="001B594E" w:rsidP="001B594E">
      <w:pPr>
        <w:rPr>
          <w:rFonts w:ascii="Courier New" w:hAnsi="Courier New" w:cs="Courier New"/>
          <w:b/>
        </w:rPr>
      </w:pPr>
    </w:p>
    <w:p w:rsidR="001B594E" w:rsidRDefault="001B594E" w:rsidP="001B594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(jmeno, aprobace)</w:t>
      </w:r>
    </w:p>
    <w:p w:rsidR="001B594E" w:rsidRDefault="001B594E" w:rsidP="001B594E">
      <w:pPr>
        <w:rPr>
          <w:rFonts w:ascii="Courier New" w:hAnsi="Courier New" w:cs="Courier New"/>
          <w:b/>
        </w:rPr>
      </w:pPr>
    </w:p>
    <w:p w:rsidR="001B594E" w:rsidRDefault="001B594E" w:rsidP="001B594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AS </w:t>
      </w:r>
    </w:p>
    <w:p w:rsidR="001B594E" w:rsidRDefault="001B594E" w:rsidP="001B594E">
      <w:pPr>
        <w:rPr>
          <w:rFonts w:ascii="Courier New" w:hAnsi="Courier New" w:cs="Courier New"/>
        </w:rPr>
      </w:pPr>
    </w:p>
    <w:p w:rsidR="001B594E" w:rsidRDefault="001B594E" w:rsidP="001B594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 zde doplňte příslušný dotaz;</w:t>
      </w:r>
    </w:p>
    <w:p w:rsidR="001B594E" w:rsidRDefault="001B594E" w:rsidP="001469DF">
      <w:pPr>
        <w:rPr>
          <w:sz w:val="36"/>
          <w:szCs w:val="36"/>
        </w:rPr>
      </w:pPr>
    </w:p>
    <w:p w:rsidR="00B72EB8" w:rsidRDefault="00B72EB8" w:rsidP="001469DF">
      <w:pPr>
        <w:rPr>
          <w:sz w:val="36"/>
          <w:szCs w:val="36"/>
        </w:rPr>
      </w:pPr>
    </w:p>
    <w:p w:rsidR="00B72EB8" w:rsidRDefault="00B72EB8" w:rsidP="001469DF">
      <w:pPr>
        <w:rPr>
          <w:sz w:val="36"/>
          <w:szCs w:val="36"/>
        </w:rPr>
      </w:pPr>
    </w:p>
    <w:p w:rsidR="00B72EB8" w:rsidRDefault="00B72EB8" w:rsidP="001469DF">
      <w:pPr>
        <w:rPr>
          <w:sz w:val="36"/>
          <w:szCs w:val="36"/>
        </w:rPr>
      </w:pPr>
    </w:p>
    <w:p w:rsidR="00B72EB8" w:rsidRDefault="00B72EB8" w:rsidP="001469DF">
      <w:pPr>
        <w:rPr>
          <w:sz w:val="36"/>
          <w:szCs w:val="36"/>
        </w:rPr>
      </w:pPr>
    </w:p>
    <w:p w:rsidR="00B72EB8" w:rsidRDefault="00B72EB8" w:rsidP="001469DF">
      <w:pPr>
        <w:rPr>
          <w:sz w:val="36"/>
          <w:szCs w:val="36"/>
        </w:rPr>
      </w:pPr>
    </w:p>
    <w:p w:rsidR="00B72EB8" w:rsidRDefault="00B72EB8" w:rsidP="001469DF">
      <w:pPr>
        <w:rPr>
          <w:sz w:val="36"/>
          <w:szCs w:val="36"/>
        </w:rPr>
      </w:pPr>
    </w:p>
    <w:p w:rsidR="00B72EB8" w:rsidRDefault="00B72EB8" w:rsidP="001469DF">
      <w:pPr>
        <w:rPr>
          <w:sz w:val="36"/>
          <w:szCs w:val="36"/>
        </w:rPr>
      </w:pPr>
    </w:p>
    <w:p w:rsidR="00732F1D" w:rsidRPr="00B94E41" w:rsidRDefault="00732F1D" w:rsidP="009F07E3">
      <w:pPr>
        <w:jc w:val="both"/>
      </w:pPr>
    </w:p>
    <w:sectPr w:rsidR="00732F1D" w:rsidRPr="00B94E41" w:rsidSect="006870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38" w:rsidRDefault="006C4938" w:rsidP="00E53A90">
      <w:r>
        <w:separator/>
      </w:r>
    </w:p>
  </w:endnote>
  <w:endnote w:type="continuationSeparator" w:id="0">
    <w:p w:rsidR="006C4938" w:rsidRDefault="006C4938" w:rsidP="00E5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90" w:rsidRDefault="00E53A9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594E">
      <w:rPr>
        <w:noProof/>
      </w:rPr>
      <w:t>3</w:t>
    </w:r>
    <w:r>
      <w:fldChar w:fldCharType="end"/>
    </w:r>
  </w:p>
  <w:p w:rsidR="00E53A90" w:rsidRDefault="00E53A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38" w:rsidRDefault="006C4938" w:rsidP="00E53A90">
      <w:r>
        <w:separator/>
      </w:r>
    </w:p>
  </w:footnote>
  <w:footnote w:type="continuationSeparator" w:id="0">
    <w:p w:rsidR="006C4938" w:rsidRDefault="006C4938" w:rsidP="00E5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388"/>
    <w:multiLevelType w:val="hybridMultilevel"/>
    <w:tmpl w:val="2102D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46B6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9"/>
    <w:rsid w:val="000D44F0"/>
    <w:rsid w:val="001469DF"/>
    <w:rsid w:val="00196C6D"/>
    <w:rsid w:val="001B594E"/>
    <w:rsid w:val="001E0BFE"/>
    <w:rsid w:val="00206419"/>
    <w:rsid w:val="002E1E58"/>
    <w:rsid w:val="003369B8"/>
    <w:rsid w:val="003E01AF"/>
    <w:rsid w:val="004A246E"/>
    <w:rsid w:val="00541652"/>
    <w:rsid w:val="0054292E"/>
    <w:rsid w:val="005A5E41"/>
    <w:rsid w:val="005F2A69"/>
    <w:rsid w:val="00664E27"/>
    <w:rsid w:val="00680C29"/>
    <w:rsid w:val="00687099"/>
    <w:rsid w:val="006C4938"/>
    <w:rsid w:val="006F3A9C"/>
    <w:rsid w:val="006F4184"/>
    <w:rsid w:val="00732F1D"/>
    <w:rsid w:val="00746846"/>
    <w:rsid w:val="00760889"/>
    <w:rsid w:val="007A3F1D"/>
    <w:rsid w:val="007C78A0"/>
    <w:rsid w:val="008B1521"/>
    <w:rsid w:val="008C39B9"/>
    <w:rsid w:val="008C6853"/>
    <w:rsid w:val="0091023B"/>
    <w:rsid w:val="00934829"/>
    <w:rsid w:val="009F07E3"/>
    <w:rsid w:val="00A24317"/>
    <w:rsid w:val="00AA4124"/>
    <w:rsid w:val="00AB1F7E"/>
    <w:rsid w:val="00B23C25"/>
    <w:rsid w:val="00B72EB8"/>
    <w:rsid w:val="00B94E41"/>
    <w:rsid w:val="00CC522A"/>
    <w:rsid w:val="00DC4531"/>
    <w:rsid w:val="00DF1134"/>
    <w:rsid w:val="00E14245"/>
    <w:rsid w:val="00E31AA6"/>
    <w:rsid w:val="00E53A90"/>
    <w:rsid w:val="00E854C0"/>
    <w:rsid w:val="00E9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69"/>
    <w:rPr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7A3F1D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7A3F1D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7A3F1D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7A3F1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7A3F1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7A3F1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qFormat/>
    <w:rsid w:val="007A3F1D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qFormat/>
    <w:rsid w:val="007A3F1D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Nadpis9">
    <w:name w:val="heading 9"/>
    <w:basedOn w:val="Normln"/>
    <w:next w:val="Normln"/>
    <w:link w:val="Nadpis9Char"/>
    <w:qFormat/>
    <w:rsid w:val="007A3F1D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A3F1D"/>
    <w:rPr>
      <w:rFonts w:ascii="Arial" w:hAnsi="Arial" w:cs="Arial"/>
      <w:b/>
      <w:bCs/>
      <w:kern w:val="32"/>
      <w:sz w:val="32"/>
      <w:szCs w:val="32"/>
      <w:lang w:eastAsia="ja-JP"/>
    </w:rPr>
  </w:style>
  <w:style w:type="character" w:customStyle="1" w:styleId="Nadpis2Char">
    <w:name w:val="Nadpis 2 Char"/>
    <w:link w:val="Nadpis2"/>
    <w:rsid w:val="007A3F1D"/>
    <w:rPr>
      <w:rFonts w:ascii="Arial" w:hAnsi="Arial" w:cs="Arial"/>
      <w:b/>
      <w:bCs/>
      <w:iCs/>
      <w:sz w:val="28"/>
      <w:szCs w:val="28"/>
      <w:lang w:eastAsia="ja-JP"/>
    </w:rPr>
  </w:style>
  <w:style w:type="character" w:customStyle="1" w:styleId="Nadpis3Char">
    <w:name w:val="Nadpis 3 Char"/>
    <w:link w:val="Nadpis3"/>
    <w:rsid w:val="007A3F1D"/>
    <w:rPr>
      <w:rFonts w:ascii="Arial" w:hAnsi="Arial" w:cs="Arial"/>
      <w:b/>
      <w:bCs/>
      <w:sz w:val="26"/>
      <w:szCs w:val="26"/>
      <w:lang w:eastAsia="ja-JP"/>
    </w:rPr>
  </w:style>
  <w:style w:type="character" w:customStyle="1" w:styleId="Nadpis4Char">
    <w:name w:val="Nadpis 4 Char"/>
    <w:link w:val="Nadpis4"/>
    <w:rsid w:val="007A3F1D"/>
    <w:rPr>
      <w:b/>
      <w:bCs/>
      <w:sz w:val="28"/>
      <w:szCs w:val="28"/>
      <w:lang w:eastAsia="ja-JP"/>
    </w:rPr>
  </w:style>
  <w:style w:type="character" w:customStyle="1" w:styleId="Nadpis5Char">
    <w:name w:val="Nadpis 5 Char"/>
    <w:link w:val="Nadpis5"/>
    <w:rsid w:val="007A3F1D"/>
    <w:rPr>
      <w:b/>
      <w:bCs/>
      <w:i/>
      <w:iCs/>
      <w:sz w:val="26"/>
      <w:szCs w:val="26"/>
      <w:lang w:eastAsia="ja-JP"/>
    </w:rPr>
  </w:style>
  <w:style w:type="character" w:customStyle="1" w:styleId="Nadpis6Char">
    <w:name w:val="Nadpis 6 Char"/>
    <w:link w:val="Nadpis6"/>
    <w:rsid w:val="007A3F1D"/>
    <w:rPr>
      <w:b/>
      <w:bCs/>
      <w:sz w:val="22"/>
      <w:szCs w:val="22"/>
      <w:lang w:eastAsia="ja-JP"/>
    </w:rPr>
  </w:style>
  <w:style w:type="character" w:customStyle="1" w:styleId="Nadpis7Char">
    <w:name w:val="Nadpis 7 Char"/>
    <w:link w:val="Nadpis7"/>
    <w:rsid w:val="007A3F1D"/>
    <w:rPr>
      <w:sz w:val="24"/>
      <w:szCs w:val="24"/>
      <w:lang w:eastAsia="ja-JP"/>
    </w:rPr>
  </w:style>
  <w:style w:type="character" w:customStyle="1" w:styleId="Nadpis8Char">
    <w:name w:val="Nadpis 8 Char"/>
    <w:link w:val="Nadpis8"/>
    <w:rsid w:val="007A3F1D"/>
    <w:rPr>
      <w:i/>
      <w:iCs/>
      <w:sz w:val="24"/>
      <w:szCs w:val="24"/>
      <w:lang w:eastAsia="ja-JP"/>
    </w:rPr>
  </w:style>
  <w:style w:type="character" w:customStyle="1" w:styleId="Nadpis9Char">
    <w:name w:val="Nadpis 9 Char"/>
    <w:link w:val="Nadpis9"/>
    <w:rsid w:val="007A3F1D"/>
    <w:rPr>
      <w:rFonts w:ascii="Arial" w:hAnsi="Arial" w:cs="Arial"/>
      <w:sz w:val="22"/>
      <w:szCs w:val="22"/>
      <w:lang w:eastAsia="ja-JP"/>
    </w:rPr>
  </w:style>
  <w:style w:type="paragraph" w:styleId="Titulek">
    <w:name w:val="caption"/>
    <w:basedOn w:val="Normln"/>
    <w:next w:val="Normln"/>
    <w:qFormat/>
    <w:rsid w:val="007A3F1D"/>
    <w:rPr>
      <w:b/>
      <w:bCs/>
      <w:sz w:val="20"/>
      <w:szCs w:val="20"/>
    </w:rPr>
  </w:style>
  <w:style w:type="table" w:customStyle="1" w:styleId="Stylmk">
    <w:name w:val="Stylmůk"/>
    <w:basedOn w:val="Normlntabulka"/>
    <w:uiPriority w:val="99"/>
    <w:qFormat/>
    <w:rsid w:val="00AB1F7E"/>
    <w:rPr>
      <w:rFonts w:ascii="Calibri" w:eastAsia="Times New Roman" w:hAnsi="Calibri"/>
    </w:rPr>
    <w:tblPr/>
  </w:style>
  <w:style w:type="paragraph" w:styleId="Odstavecseseznamem">
    <w:name w:val="List Paragraph"/>
    <w:basedOn w:val="Normln"/>
    <w:uiPriority w:val="34"/>
    <w:qFormat/>
    <w:rsid w:val="005F2A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53A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E53A90"/>
    <w:rPr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E53A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53A90"/>
    <w:rPr>
      <w:sz w:val="24"/>
      <w:szCs w:val="24"/>
      <w:lang w:eastAsia="ja-JP"/>
    </w:rPr>
  </w:style>
  <w:style w:type="paragraph" w:customStyle="1" w:styleId="Default">
    <w:name w:val="Default"/>
    <w:rsid w:val="00B94E4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A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69"/>
    <w:rPr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7A3F1D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7A3F1D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7A3F1D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7A3F1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7A3F1D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7A3F1D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"/>
    <w:next w:val="Normln"/>
    <w:link w:val="Nadpis7Char"/>
    <w:qFormat/>
    <w:rsid w:val="007A3F1D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qFormat/>
    <w:rsid w:val="007A3F1D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Nadpis9">
    <w:name w:val="heading 9"/>
    <w:basedOn w:val="Normln"/>
    <w:next w:val="Normln"/>
    <w:link w:val="Nadpis9Char"/>
    <w:qFormat/>
    <w:rsid w:val="007A3F1D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A3F1D"/>
    <w:rPr>
      <w:rFonts w:ascii="Arial" w:hAnsi="Arial" w:cs="Arial"/>
      <w:b/>
      <w:bCs/>
      <w:kern w:val="32"/>
      <w:sz w:val="32"/>
      <w:szCs w:val="32"/>
      <w:lang w:eastAsia="ja-JP"/>
    </w:rPr>
  </w:style>
  <w:style w:type="character" w:customStyle="1" w:styleId="Nadpis2Char">
    <w:name w:val="Nadpis 2 Char"/>
    <w:link w:val="Nadpis2"/>
    <w:rsid w:val="007A3F1D"/>
    <w:rPr>
      <w:rFonts w:ascii="Arial" w:hAnsi="Arial" w:cs="Arial"/>
      <w:b/>
      <w:bCs/>
      <w:iCs/>
      <w:sz w:val="28"/>
      <w:szCs w:val="28"/>
      <w:lang w:eastAsia="ja-JP"/>
    </w:rPr>
  </w:style>
  <w:style w:type="character" w:customStyle="1" w:styleId="Nadpis3Char">
    <w:name w:val="Nadpis 3 Char"/>
    <w:link w:val="Nadpis3"/>
    <w:rsid w:val="007A3F1D"/>
    <w:rPr>
      <w:rFonts w:ascii="Arial" w:hAnsi="Arial" w:cs="Arial"/>
      <w:b/>
      <w:bCs/>
      <w:sz w:val="26"/>
      <w:szCs w:val="26"/>
      <w:lang w:eastAsia="ja-JP"/>
    </w:rPr>
  </w:style>
  <w:style w:type="character" w:customStyle="1" w:styleId="Nadpis4Char">
    <w:name w:val="Nadpis 4 Char"/>
    <w:link w:val="Nadpis4"/>
    <w:rsid w:val="007A3F1D"/>
    <w:rPr>
      <w:b/>
      <w:bCs/>
      <w:sz w:val="28"/>
      <w:szCs w:val="28"/>
      <w:lang w:eastAsia="ja-JP"/>
    </w:rPr>
  </w:style>
  <w:style w:type="character" w:customStyle="1" w:styleId="Nadpis5Char">
    <w:name w:val="Nadpis 5 Char"/>
    <w:link w:val="Nadpis5"/>
    <w:rsid w:val="007A3F1D"/>
    <w:rPr>
      <w:b/>
      <w:bCs/>
      <w:i/>
      <w:iCs/>
      <w:sz w:val="26"/>
      <w:szCs w:val="26"/>
      <w:lang w:eastAsia="ja-JP"/>
    </w:rPr>
  </w:style>
  <w:style w:type="character" w:customStyle="1" w:styleId="Nadpis6Char">
    <w:name w:val="Nadpis 6 Char"/>
    <w:link w:val="Nadpis6"/>
    <w:rsid w:val="007A3F1D"/>
    <w:rPr>
      <w:b/>
      <w:bCs/>
      <w:sz w:val="22"/>
      <w:szCs w:val="22"/>
      <w:lang w:eastAsia="ja-JP"/>
    </w:rPr>
  </w:style>
  <w:style w:type="character" w:customStyle="1" w:styleId="Nadpis7Char">
    <w:name w:val="Nadpis 7 Char"/>
    <w:link w:val="Nadpis7"/>
    <w:rsid w:val="007A3F1D"/>
    <w:rPr>
      <w:sz w:val="24"/>
      <w:szCs w:val="24"/>
      <w:lang w:eastAsia="ja-JP"/>
    </w:rPr>
  </w:style>
  <w:style w:type="character" w:customStyle="1" w:styleId="Nadpis8Char">
    <w:name w:val="Nadpis 8 Char"/>
    <w:link w:val="Nadpis8"/>
    <w:rsid w:val="007A3F1D"/>
    <w:rPr>
      <w:i/>
      <w:iCs/>
      <w:sz w:val="24"/>
      <w:szCs w:val="24"/>
      <w:lang w:eastAsia="ja-JP"/>
    </w:rPr>
  </w:style>
  <w:style w:type="character" w:customStyle="1" w:styleId="Nadpis9Char">
    <w:name w:val="Nadpis 9 Char"/>
    <w:link w:val="Nadpis9"/>
    <w:rsid w:val="007A3F1D"/>
    <w:rPr>
      <w:rFonts w:ascii="Arial" w:hAnsi="Arial" w:cs="Arial"/>
      <w:sz w:val="22"/>
      <w:szCs w:val="22"/>
      <w:lang w:eastAsia="ja-JP"/>
    </w:rPr>
  </w:style>
  <w:style w:type="paragraph" w:styleId="Titulek">
    <w:name w:val="caption"/>
    <w:basedOn w:val="Normln"/>
    <w:next w:val="Normln"/>
    <w:qFormat/>
    <w:rsid w:val="007A3F1D"/>
    <w:rPr>
      <w:b/>
      <w:bCs/>
      <w:sz w:val="20"/>
      <w:szCs w:val="20"/>
    </w:rPr>
  </w:style>
  <w:style w:type="table" w:customStyle="1" w:styleId="Stylmk">
    <w:name w:val="Stylmůk"/>
    <w:basedOn w:val="Normlntabulka"/>
    <w:uiPriority w:val="99"/>
    <w:qFormat/>
    <w:rsid w:val="00AB1F7E"/>
    <w:rPr>
      <w:rFonts w:ascii="Calibri" w:eastAsia="Times New Roman" w:hAnsi="Calibri"/>
    </w:rPr>
    <w:tblPr/>
  </w:style>
  <w:style w:type="paragraph" w:styleId="Odstavecseseznamem">
    <w:name w:val="List Paragraph"/>
    <w:basedOn w:val="Normln"/>
    <w:uiPriority w:val="34"/>
    <w:qFormat/>
    <w:rsid w:val="005F2A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53A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E53A90"/>
    <w:rPr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E53A9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53A90"/>
    <w:rPr>
      <w:sz w:val="24"/>
      <w:szCs w:val="24"/>
      <w:lang w:eastAsia="ja-JP"/>
    </w:rPr>
  </w:style>
  <w:style w:type="paragraph" w:customStyle="1" w:styleId="Default">
    <w:name w:val="Default"/>
    <w:rsid w:val="00B94E4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A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Kubrický</cp:lastModifiedBy>
  <cp:revision>4</cp:revision>
  <dcterms:created xsi:type="dcterms:W3CDTF">2014-12-07T16:13:00Z</dcterms:created>
  <dcterms:modified xsi:type="dcterms:W3CDTF">2014-12-08T10:26:00Z</dcterms:modified>
</cp:coreProperties>
</file>