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AB" w:rsidRDefault="00917C14">
      <w:r>
        <w:t>Potřebujeme databázi partnerů, našich</w:t>
      </w:r>
      <w:r w:rsidR="006A001A">
        <w:t xml:space="preserve"> prodejních</w:t>
      </w:r>
      <w:r>
        <w:t xml:space="preserve"> dealerů a jejich vazby na prodejní oblasti.</w:t>
      </w:r>
    </w:p>
    <w:p w:rsidR="00D3253D" w:rsidRDefault="00D3253D" w:rsidP="00D3253D">
      <w:pPr>
        <w:pStyle w:val="Odstavecseseznamem"/>
        <w:numPr>
          <w:ilvl w:val="0"/>
          <w:numId w:val="1"/>
        </w:numPr>
      </w:pPr>
      <w:r>
        <w:t>Každý partner je součástí jedné prodejní oblasti</w:t>
      </w:r>
    </w:p>
    <w:p w:rsidR="00D3253D" w:rsidRDefault="00D3253D" w:rsidP="00D3253D">
      <w:pPr>
        <w:pStyle w:val="Odstavecseseznamem"/>
        <w:numPr>
          <w:ilvl w:val="0"/>
          <w:numId w:val="1"/>
        </w:numPr>
      </w:pPr>
      <w:r>
        <w:t>Každý dealer má svoje číslo a může mít na starost více prodejní</w:t>
      </w:r>
      <w:r w:rsidR="00A602A2">
        <w:t>ch</w:t>
      </w:r>
      <w:r>
        <w:t xml:space="preserve"> oblastí</w:t>
      </w:r>
    </w:p>
    <w:p w:rsidR="00D3253D" w:rsidRDefault="00D3253D" w:rsidP="00D3253D">
      <w:pPr>
        <w:pStyle w:val="Odstavecseseznamem"/>
        <w:numPr>
          <w:ilvl w:val="0"/>
          <w:numId w:val="1"/>
        </w:numPr>
      </w:pPr>
      <w:r>
        <w:t xml:space="preserve">Každá prodejní oblast </w:t>
      </w:r>
      <w:r w:rsidR="00623BF6">
        <w:t>může být napojena na více dealerů</w:t>
      </w:r>
    </w:p>
    <w:p w:rsidR="00917C14" w:rsidRDefault="00917C1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3"/>
        <w:gridCol w:w="1507"/>
        <w:gridCol w:w="1505"/>
        <w:gridCol w:w="1503"/>
        <w:gridCol w:w="1534"/>
        <w:gridCol w:w="1510"/>
      </w:tblGrid>
      <w:tr w:rsidR="00917C14" w:rsidRPr="00917C14" w:rsidTr="00917C14">
        <w:tc>
          <w:tcPr>
            <w:tcW w:w="1535" w:type="dxa"/>
          </w:tcPr>
          <w:p w:rsidR="00917C14" w:rsidRPr="00917C14" w:rsidRDefault="00917C14">
            <w:pPr>
              <w:rPr>
                <w:b/>
              </w:rPr>
            </w:pPr>
            <w:r w:rsidRPr="00917C14">
              <w:rPr>
                <w:b/>
              </w:rPr>
              <w:t>Partner</w:t>
            </w:r>
          </w:p>
        </w:tc>
        <w:tc>
          <w:tcPr>
            <w:tcW w:w="1535" w:type="dxa"/>
          </w:tcPr>
          <w:p w:rsidR="00917C14" w:rsidRPr="00917C14" w:rsidRDefault="00917C14" w:rsidP="00917C14">
            <w:pPr>
              <w:rPr>
                <w:b/>
              </w:rPr>
            </w:pPr>
            <w:r>
              <w:rPr>
                <w:b/>
              </w:rPr>
              <w:t>Prodejní oblast</w:t>
            </w:r>
          </w:p>
        </w:tc>
        <w:tc>
          <w:tcPr>
            <w:tcW w:w="1535" w:type="dxa"/>
          </w:tcPr>
          <w:p w:rsidR="00917C14" w:rsidRPr="00917C14" w:rsidRDefault="00917C14">
            <w:pPr>
              <w:rPr>
                <w:b/>
              </w:rPr>
            </w:pPr>
            <w:r w:rsidRPr="00917C14">
              <w:rPr>
                <w:b/>
              </w:rPr>
              <w:t>Dealer</w:t>
            </w:r>
          </w:p>
        </w:tc>
        <w:tc>
          <w:tcPr>
            <w:tcW w:w="1535" w:type="dxa"/>
          </w:tcPr>
          <w:p w:rsidR="00917C14" w:rsidRPr="00917C14" w:rsidRDefault="00917C14">
            <w:pPr>
              <w:rPr>
                <w:b/>
              </w:rPr>
            </w:pPr>
            <w:r w:rsidRPr="00917C14">
              <w:rPr>
                <w:b/>
              </w:rPr>
              <w:t>Číslo dealera</w:t>
            </w:r>
          </w:p>
        </w:tc>
        <w:tc>
          <w:tcPr>
            <w:tcW w:w="1536" w:type="dxa"/>
          </w:tcPr>
          <w:p w:rsidR="00917C14" w:rsidRPr="00917C14" w:rsidRDefault="00917C14">
            <w:pPr>
              <w:rPr>
                <w:b/>
              </w:rPr>
            </w:pPr>
            <w:r w:rsidRPr="00917C14">
              <w:rPr>
                <w:b/>
              </w:rPr>
              <w:t>Email dealera</w:t>
            </w:r>
          </w:p>
        </w:tc>
        <w:tc>
          <w:tcPr>
            <w:tcW w:w="1536" w:type="dxa"/>
          </w:tcPr>
          <w:p w:rsidR="00917C14" w:rsidRPr="00917C14" w:rsidRDefault="00D3253D">
            <w:pPr>
              <w:rPr>
                <w:b/>
              </w:rPr>
            </w:pPr>
            <w:r>
              <w:rPr>
                <w:b/>
              </w:rPr>
              <w:t xml:space="preserve">Tel. </w:t>
            </w:r>
            <w:r w:rsidR="00917C14" w:rsidRPr="00917C14">
              <w:rPr>
                <w:b/>
              </w:rPr>
              <w:t>partnera</w:t>
            </w:r>
          </w:p>
        </w:tc>
      </w:tr>
      <w:tr w:rsidR="00917C14" w:rsidTr="00917C14">
        <w:tc>
          <w:tcPr>
            <w:tcW w:w="1535" w:type="dxa"/>
          </w:tcPr>
          <w:p w:rsidR="00917C14" w:rsidRDefault="00917C14">
            <w:r>
              <w:t>Partner A</w:t>
            </w:r>
          </w:p>
        </w:tc>
        <w:tc>
          <w:tcPr>
            <w:tcW w:w="1535" w:type="dxa"/>
          </w:tcPr>
          <w:p w:rsidR="00917C14" w:rsidRDefault="00917C14">
            <w:r>
              <w:t>PK01</w:t>
            </w:r>
          </w:p>
        </w:tc>
        <w:tc>
          <w:tcPr>
            <w:tcW w:w="1535" w:type="dxa"/>
          </w:tcPr>
          <w:p w:rsidR="00917C14" w:rsidRDefault="00917C14">
            <w:r>
              <w:t>Josef Novák</w:t>
            </w:r>
          </w:p>
        </w:tc>
        <w:tc>
          <w:tcPr>
            <w:tcW w:w="1535" w:type="dxa"/>
          </w:tcPr>
          <w:p w:rsidR="00917C14" w:rsidRDefault="00917C14">
            <w:r>
              <w:t>A1</w:t>
            </w:r>
          </w:p>
        </w:tc>
        <w:tc>
          <w:tcPr>
            <w:tcW w:w="1536" w:type="dxa"/>
          </w:tcPr>
          <w:p w:rsidR="00917C14" w:rsidRDefault="00917C14">
            <w:r>
              <w:t>novak@ff.cz</w:t>
            </w:r>
          </w:p>
        </w:tc>
        <w:tc>
          <w:tcPr>
            <w:tcW w:w="1536" w:type="dxa"/>
          </w:tcPr>
          <w:p w:rsidR="00917C14" w:rsidRDefault="00D3253D">
            <w:r>
              <w:t>Tel</w:t>
            </w:r>
            <w:r w:rsidR="00917C14">
              <w:t xml:space="preserve"> Partnera A</w:t>
            </w:r>
          </w:p>
        </w:tc>
      </w:tr>
      <w:tr w:rsidR="00917C14" w:rsidTr="00917C14">
        <w:tc>
          <w:tcPr>
            <w:tcW w:w="1535" w:type="dxa"/>
          </w:tcPr>
          <w:p w:rsidR="00917C14" w:rsidRDefault="00917C14">
            <w:r>
              <w:t>Partner B</w:t>
            </w:r>
          </w:p>
        </w:tc>
        <w:tc>
          <w:tcPr>
            <w:tcW w:w="1535" w:type="dxa"/>
          </w:tcPr>
          <w:p w:rsidR="00917C14" w:rsidRDefault="00917C14">
            <w:r>
              <w:t>PK02</w:t>
            </w:r>
          </w:p>
        </w:tc>
        <w:tc>
          <w:tcPr>
            <w:tcW w:w="1535" w:type="dxa"/>
          </w:tcPr>
          <w:p w:rsidR="00917C14" w:rsidRDefault="00917C14">
            <w:r>
              <w:t>Petr Adamec</w:t>
            </w:r>
          </w:p>
        </w:tc>
        <w:tc>
          <w:tcPr>
            <w:tcW w:w="1535" w:type="dxa"/>
          </w:tcPr>
          <w:p w:rsidR="00917C14" w:rsidRDefault="00917C14">
            <w:r>
              <w:t>B1</w:t>
            </w:r>
          </w:p>
        </w:tc>
        <w:tc>
          <w:tcPr>
            <w:tcW w:w="1536" w:type="dxa"/>
          </w:tcPr>
          <w:p w:rsidR="00917C14" w:rsidRDefault="00917C14">
            <w:r>
              <w:t>adamec@ff.cz</w:t>
            </w:r>
          </w:p>
        </w:tc>
        <w:tc>
          <w:tcPr>
            <w:tcW w:w="1536" w:type="dxa"/>
          </w:tcPr>
          <w:p w:rsidR="00917C14" w:rsidRDefault="00D3253D">
            <w:r>
              <w:t>Tel</w:t>
            </w:r>
            <w:r w:rsidR="00917C14">
              <w:t xml:space="preserve"> partnera B</w:t>
            </w:r>
          </w:p>
        </w:tc>
      </w:tr>
      <w:tr w:rsidR="00917C14" w:rsidTr="00917C14">
        <w:tc>
          <w:tcPr>
            <w:tcW w:w="1535" w:type="dxa"/>
          </w:tcPr>
          <w:p w:rsidR="00917C14" w:rsidRDefault="00917C14">
            <w:r>
              <w:t>Partner C</w:t>
            </w:r>
          </w:p>
        </w:tc>
        <w:tc>
          <w:tcPr>
            <w:tcW w:w="1535" w:type="dxa"/>
          </w:tcPr>
          <w:p w:rsidR="00917C14" w:rsidRDefault="00917C14">
            <w:r>
              <w:t>PK03</w:t>
            </w:r>
          </w:p>
        </w:tc>
        <w:tc>
          <w:tcPr>
            <w:tcW w:w="1535" w:type="dxa"/>
          </w:tcPr>
          <w:p w:rsidR="00917C14" w:rsidRDefault="00917C14">
            <w:r>
              <w:t>Petr Adamec</w:t>
            </w:r>
          </w:p>
        </w:tc>
        <w:tc>
          <w:tcPr>
            <w:tcW w:w="1535" w:type="dxa"/>
          </w:tcPr>
          <w:p w:rsidR="00917C14" w:rsidRDefault="00917C14">
            <w:r>
              <w:t>B1</w:t>
            </w:r>
          </w:p>
        </w:tc>
        <w:tc>
          <w:tcPr>
            <w:tcW w:w="1536" w:type="dxa"/>
          </w:tcPr>
          <w:p w:rsidR="00917C14" w:rsidRDefault="00917C14" w:rsidP="00576B72">
            <w:r>
              <w:t>adamec@ff.cz</w:t>
            </w:r>
          </w:p>
        </w:tc>
        <w:tc>
          <w:tcPr>
            <w:tcW w:w="1536" w:type="dxa"/>
          </w:tcPr>
          <w:p w:rsidR="00917C14" w:rsidRDefault="00D3253D">
            <w:r>
              <w:t>Tel</w:t>
            </w:r>
            <w:r w:rsidR="00917C14">
              <w:t xml:space="preserve"> partnera C</w:t>
            </w:r>
          </w:p>
        </w:tc>
      </w:tr>
      <w:tr w:rsidR="00917C14" w:rsidTr="00917C14">
        <w:tc>
          <w:tcPr>
            <w:tcW w:w="1535" w:type="dxa"/>
          </w:tcPr>
          <w:p w:rsidR="00917C14" w:rsidRDefault="00917C14">
            <w:r>
              <w:t>Partner D</w:t>
            </w:r>
          </w:p>
        </w:tc>
        <w:tc>
          <w:tcPr>
            <w:tcW w:w="1535" w:type="dxa"/>
          </w:tcPr>
          <w:p w:rsidR="00917C14" w:rsidRDefault="00D3253D">
            <w:r>
              <w:t>PK04</w:t>
            </w:r>
          </w:p>
        </w:tc>
        <w:tc>
          <w:tcPr>
            <w:tcW w:w="1535" w:type="dxa"/>
          </w:tcPr>
          <w:p w:rsidR="00917C14" w:rsidRDefault="00917C14">
            <w:r>
              <w:t>Josef Novák</w:t>
            </w:r>
          </w:p>
        </w:tc>
        <w:tc>
          <w:tcPr>
            <w:tcW w:w="1535" w:type="dxa"/>
          </w:tcPr>
          <w:p w:rsidR="00917C14" w:rsidRDefault="00917C14">
            <w:r>
              <w:t>A1</w:t>
            </w:r>
          </w:p>
        </w:tc>
        <w:tc>
          <w:tcPr>
            <w:tcW w:w="1536" w:type="dxa"/>
          </w:tcPr>
          <w:p w:rsidR="00917C14" w:rsidRDefault="00917C14" w:rsidP="00576B72">
            <w:r>
              <w:t>novak@ff.cz</w:t>
            </w:r>
          </w:p>
        </w:tc>
        <w:tc>
          <w:tcPr>
            <w:tcW w:w="1536" w:type="dxa"/>
          </w:tcPr>
          <w:p w:rsidR="00917C14" w:rsidRDefault="00D3253D" w:rsidP="00576B72">
            <w:r>
              <w:t>Tel</w:t>
            </w:r>
            <w:r w:rsidR="00917C14">
              <w:t xml:space="preserve"> Partnera D</w:t>
            </w:r>
          </w:p>
        </w:tc>
      </w:tr>
      <w:tr w:rsidR="00917C14" w:rsidTr="00917C14">
        <w:tc>
          <w:tcPr>
            <w:tcW w:w="1535" w:type="dxa"/>
          </w:tcPr>
          <w:p w:rsidR="00917C14" w:rsidRDefault="00917C14">
            <w:r>
              <w:t>Partner E</w:t>
            </w:r>
          </w:p>
        </w:tc>
        <w:tc>
          <w:tcPr>
            <w:tcW w:w="1535" w:type="dxa"/>
          </w:tcPr>
          <w:p w:rsidR="00917C14" w:rsidRDefault="00D3253D">
            <w:r>
              <w:t>PK05</w:t>
            </w:r>
          </w:p>
        </w:tc>
        <w:tc>
          <w:tcPr>
            <w:tcW w:w="1535" w:type="dxa"/>
          </w:tcPr>
          <w:p w:rsidR="00917C14" w:rsidRDefault="00917C14">
            <w:r>
              <w:t>Jiří Líska</w:t>
            </w:r>
          </w:p>
        </w:tc>
        <w:tc>
          <w:tcPr>
            <w:tcW w:w="1535" w:type="dxa"/>
          </w:tcPr>
          <w:p w:rsidR="00917C14" w:rsidRDefault="00917C14">
            <w:r>
              <w:t>C1</w:t>
            </w:r>
          </w:p>
        </w:tc>
        <w:tc>
          <w:tcPr>
            <w:tcW w:w="1536" w:type="dxa"/>
          </w:tcPr>
          <w:p w:rsidR="00917C14" w:rsidRDefault="00917C14" w:rsidP="00576B72">
            <w:r>
              <w:t>liska@ff.cz</w:t>
            </w:r>
          </w:p>
        </w:tc>
        <w:tc>
          <w:tcPr>
            <w:tcW w:w="1536" w:type="dxa"/>
          </w:tcPr>
          <w:p w:rsidR="00917C14" w:rsidRDefault="00D3253D" w:rsidP="00576B72">
            <w:r>
              <w:t>Tel</w:t>
            </w:r>
            <w:r w:rsidR="00917C14">
              <w:t xml:space="preserve"> partnera E</w:t>
            </w:r>
          </w:p>
        </w:tc>
      </w:tr>
    </w:tbl>
    <w:p w:rsidR="00917C14" w:rsidRDefault="00917C14"/>
    <w:p w:rsidR="00D3253D" w:rsidRDefault="00D3253D">
      <w:r>
        <w:t>Definuje entity a vytvořte normalizované tabulky výše uvedeného návrhu…</w:t>
      </w:r>
    </w:p>
    <w:p w:rsidR="00623BF6" w:rsidRDefault="00814AC1">
      <w:r>
        <w:t xml:space="preserve">Vytvořte tabulky pomocí nástroje </w:t>
      </w:r>
      <w:proofErr w:type="spellStart"/>
      <w:r>
        <w:t>Adminer</w:t>
      </w:r>
      <w:proofErr w:type="spellEnd"/>
      <w:r>
        <w:t>!</w:t>
      </w:r>
      <w:bookmarkStart w:id="0" w:name="_GoBack"/>
      <w:bookmarkEnd w:id="0"/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p w:rsidR="00623BF6" w:rsidRDefault="00623BF6">
      <w:pPr>
        <w:rPr>
          <w:b/>
        </w:rPr>
      </w:pPr>
    </w:p>
    <w:sectPr w:rsidR="0062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5F9"/>
    <w:multiLevelType w:val="hybridMultilevel"/>
    <w:tmpl w:val="96F0F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1F11"/>
    <w:multiLevelType w:val="hybridMultilevel"/>
    <w:tmpl w:val="29C4A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17AB"/>
    <w:multiLevelType w:val="hybridMultilevel"/>
    <w:tmpl w:val="46BA9BB4"/>
    <w:lvl w:ilvl="0" w:tplc="8E6E8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14"/>
    <w:rsid w:val="00623BF6"/>
    <w:rsid w:val="006A001A"/>
    <w:rsid w:val="007A3F2D"/>
    <w:rsid w:val="00814AC1"/>
    <w:rsid w:val="00917C14"/>
    <w:rsid w:val="00A602A2"/>
    <w:rsid w:val="00CE1AAB"/>
    <w:rsid w:val="00D3253D"/>
    <w:rsid w:val="00E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81B8"/>
  <w15:docId w15:val="{5D8B0365-7341-4A05-9C04-AD1614F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Kubrická</dc:creator>
  <cp:lastModifiedBy>Jan Kubrický</cp:lastModifiedBy>
  <cp:revision>2</cp:revision>
  <dcterms:created xsi:type="dcterms:W3CDTF">2019-10-28T18:12:00Z</dcterms:created>
  <dcterms:modified xsi:type="dcterms:W3CDTF">2019-10-28T18:12:00Z</dcterms:modified>
</cp:coreProperties>
</file>